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D1" w:rsidRPr="003C17C9" w:rsidRDefault="001D71D1">
      <w:pPr>
        <w:rPr>
          <w:rFonts w:ascii="Times New Roman" w:hAnsi="Times New Roman" w:cs="Times New Roman"/>
          <w:b/>
          <w:sz w:val="28"/>
          <w:szCs w:val="28"/>
        </w:rPr>
      </w:pPr>
      <w:r w:rsidRPr="003C17C9">
        <w:rPr>
          <w:sz w:val="28"/>
          <w:szCs w:val="28"/>
        </w:rPr>
        <w:t xml:space="preserve">            </w:t>
      </w:r>
      <w:r w:rsidRPr="003C17C9">
        <w:rPr>
          <w:rFonts w:ascii="Times New Roman" w:hAnsi="Times New Roman" w:cs="Times New Roman"/>
          <w:b/>
          <w:sz w:val="28"/>
          <w:szCs w:val="28"/>
        </w:rPr>
        <w:t>Группа компаний Экологический Фонд «Вода Евразии»</w:t>
      </w:r>
    </w:p>
    <w:p w:rsidR="001D71D1" w:rsidRPr="003C17C9" w:rsidRDefault="0038539F" w:rsidP="001D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539F">
        <w:rPr>
          <w:rFonts w:ascii="Times New Roman" w:hAnsi="Times New Roman" w:cs="Times New Roman"/>
          <w:sz w:val="28"/>
          <w:szCs w:val="28"/>
        </w:rPr>
        <w:t>При участии партнера</w:t>
      </w:r>
      <w:r w:rsidR="001D71D1" w:rsidRPr="0038539F">
        <w:rPr>
          <w:rFonts w:ascii="Times New Roman" w:hAnsi="Times New Roman" w:cs="Times New Roman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9F">
        <w:rPr>
          <w:rFonts w:ascii="Times New Roman" w:hAnsi="Times New Roman" w:cs="Times New Roman"/>
          <w:sz w:val="28"/>
          <w:szCs w:val="28"/>
          <w:lang w:val="en-US"/>
        </w:rPr>
        <w:t>Aquaunion</w:t>
      </w:r>
      <w:proofErr w:type="spellEnd"/>
      <w:r w:rsidRPr="00385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9F">
        <w:rPr>
          <w:rFonts w:ascii="Times New Roman" w:hAnsi="Times New Roman" w:cs="Times New Roman"/>
          <w:sz w:val="28"/>
          <w:szCs w:val="28"/>
          <w:lang w:val="en-US"/>
        </w:rPr>
        <w:t>Kft</w:t>
      </w:r>
      <w:proofErr w:type="spellEnd"/>
      <w:r w:rsidRPr="0038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3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Венгрия )</w:t>
      </w:r>
      <w:r w:rsidR="001D71D1" w:rsidRPr="003C1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65D9" w:rsidRPr="003C17C9" w:rsidRDefault="002C65D9" w:rsidP="001D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39F" w:rsidRDefault="003C17C9" w:rsidP="001D7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7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D71D1" w:rsidRPr="003C17C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8539F" w:rsidRDefault="0038539F" w:rsidP="001D7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39F">
        <w:rPr>
          <w:rFonts w:ascii="Times New Roman" w:hAnsi="Times New Roman" w:cs="Times New Roman"/>
          <w:b/>
          <w:sz w:val="24"/>
          <w:szCs w:val="24"/>
        </w:rPr>
        <w:t xml:space="preserve">«Внедрение технологий энергосбережения на предприятиях водно-коммунального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539F" w:rsidRDefault="0038539F" w:rsidP="001D7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8539F">
        <w:rPr>
          <w:rFonts w:ascii="Times New Roman" w:hAnsi="Times New Roman" w:cs="Times New Roman"/>
          <w:b/>
          <w:sz w:val="24"/>
          <w:szCs w:val="24"/>
        </w:rPr>
        <w:t>хозяйства Свердловской и Волгоградской областей»</w:t>
      </w:r>
    </w:p>
    <w:p w:rsidR="0038539F" w:rsidRDefault="0038539F" w:rsidP="001D7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39F" w:rsidRDefault="007710D2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539F" w:rsidRPr="0038539F">
        <w:rPr>
          <w:rFonts w:ascii="Times New Roman" w:hAnsi="Times New Roman" w:cs="Times New Roman"/>
          <w:sz w:val="24"/>
          <w:szCs w:val="24"/>
        </w:rPr>
        <w:t xml:space="preserve">Экспертиза </w:t>
      </w:r>
      <w:proofErr w:type="gramStart"/>
      <w:r w:rsidR="0038539F" w:rsidRPr="0038539F">
        <w:rPr>
          <w:rFonts w:ascii="Times New Roman" w:hAnsi="Times New Roman" w:cs="Times New Roman"/>
          <w:sz w:val="24"/>
          <w:szCs w:val="24"/>
        </w:rPr>
        <w:t>насосных станций</w:t>
      </w:r>
      <w:r w:rsidR="0038539F">
        <w:rPr>
          <w:rFonts w:ascii="Times New Roman" w:hAnsi="Times New Roman" w:cs="Times New Roman"/>
          <w:sz w:val="24"/>
          <w:szCs w:val="24"/>
        </w:rPr>
        <w:t xml:space="preserve">, проведенных специалистами компании </w:t>
      </w:r>
      <w:proofErr w:type="spellStart"/>
      <w:r w:rsidR="0038539F" w:rsidRPr="0038539F">
        <w:rPr>
          <w:rFonts w:ascii="Times New Roman" w:hAnsi="Times New Roman" w:cs="Times New Roman"/>
          <w:sz w:val="24"/>
          <w:szCs w:val="24"/>
          <w:lang w:val="en-US"/>
        </w:rPr>
        <w:t>Aquaunion</w:t>
      </w:r>
      <w:proofErr w:type="spellEnd"/>
      <w:r w:rsidR="0038539F" w:rsidRPr="00385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9F" w:rsidRPr="0038539F">
        <w:rPr>
          <w:rFonts w:ascii="Times New Roman" w:hAnsi="Times New Roman" w:cs="Times New Roman"/>
          <w:sz w:val="24"/>
          <w:szCs w:val="24"/>
          <w:lang w:val="en-US"/>
        </w:rPr>
        <w:t>Kft</w:t>
      </w:r>
      <w:proofErr w:type="spellEnd"/>
      <w:r w:rsidR="0038539F" w:rsidRPr="0038539F">
        <w:rPr>
          <w:rFonts w:ascii="Times New Roman" w:hAnsi="Times New Roman" w:cs="Times New Roman"/>
          <w:sz w:val="24"/>
          <w:szCs w:val="24"/>
        </w:rPr>
        <w:t xml:space="preserve">  </w:t>
      </w:r>
      <w:r w:rsidR="00CD2E10">
        <w:rPr>
          <w:rFonts w:ascii="Times New Roman" w:hAnsi="Times New Roman" w:cs="Times New Roman"/>
          <w:sz w:val="24"/>
          <w:szCs w:val="24"/>
        </w:rPr>
        <w:t>выявила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огромные резервы экономии электроэнергии на насосных станциях при изменении подходов к системе управления их эксплуатацией.</w:t>
      </w:r>
    </w:p>
    <w:p w:rsidR="007710D2" w:rsidRDefault="007710D2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144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Излишние потери электроэнергии возникают по причинам:</w:t>
      </w:r>
    </w:p>
    <w:p w:rsidR="006D1448" w:rsidRDefault="006D1448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7710D2">
        <w:rPr>
          <w:rFonts w:ascii="Times New Roman" w:hAnsi="Times New Roman" w:cs="Times New Roman"/>
          <w:sz w:val="24"/>
          <w:szCs w:val="24"/>
        </w:rPr>
        <w:t xml:space="preserve">спользование технических решений, не учитывающих </w:t>
      </w:r>
      <w:proofErr w:type="gramStart"/>
      <w:r w:rsidR="007710D2">
        <w:rPr>
          <w:rFonts w:ascii="Times New Roman" w:hAnsi="Times New Roman" w:cs="Times New Roman"/>
          <w:sz w:val="24"/>
          <w:szCs w:val="24"/>
        </w:rPr>
        <w:t>гидравлические</w:t>
      </w:r>
      <w:proofErr w:type="gramEnd"/>
      <w:r w:rsidR="007710D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0D2" w:rsidRDefault="006D1448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10D2">
        <w:rPr>
          <w:rFonts w:ascii="Times New Roman" w:hAnsi="Times New Roman" w:cs="Times New Roman"/>
          <w:sz w:val="24"/>
          <w:szCs w:val="24"/>
        </w:rPr>
        <w:t>энергетические расчеты,</w:t>
      </w:r>
    </w:p>
    <w:p w:rsidR="007710D2" w:rsidRDefault="006D1448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7710D2">
        <w:rPr>
          <w:rFonts w:ascii="Times New Roman" w:hAnsi="Times New Roman" w:cs="Times New Roman"/>
          <w:sz w:val="24"/>
          <w:szCs w:val="24"/>
        </w:rPr>
        <w:t>есистемный выбор мест и методик измерений</w:t>
      </w:r>
      <w:r w:rsidR="007F4FE1">
        <w:rPr>
          <w:rFonts w:ascii="Times New Roman" w:hAnsi="Times New Roman" w:cs="Times New Roman"/>
          <w:sz w:val="24"/>
          <w:szCs w:val="24"/>
        </w:rPr>
        <w:t xml:space="preserve"> потоков</w:t>
      </w:r>
      <w:r w:rsidR="007710D2">
        <w:rPr>
          <w:rFonts w:ascii="Times New Roman" w:hAnsi="Times New Roman" w:cs="Times New Roman"/>
          <w:sz w:val="24"/>
          <w:szCs w:val="24"/>
        </w:rPr>
        <w:t>,</w:t>
      </w:r>
    </w:p>
    <w:p w:rsidR="007710D2" w:rsidRDefault="006D1448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7F4FE1">
        <w:rPr>
          <w:rFonts w:ascii="Times New Roman" w:hAnsi="Times New Roman" w:cs="Times New Roman"/>
          <w:sz w:val="24"/>
          <w:szCs w:val="24"/>
        </w:rPr>
        <w:t>еэффек</w:t>
      </w:r>
      <w:r w:rsidR="00613A6C">
        <w:rPr>
          <w:rFonts w:ascii="Times New Roman" w:hAnsi="Times New Roman" w:cs="Times New Roman"/>
          <w:sz w:val="24"/>
          <w:szCs w:val="24"/>
        </w:rPr>
        <w:t>т</w:t>
      </w:r>
      <w:r w:rsidR="007F4FE1">
        <w:rPr>
          <w:rFonts w:ascii="Times New Roman" w:hAnsi="Times New Roman" w:cs="Times New Roman"/>
          <w:sz w:val="24"/>
          <w:szCs w:val="24"/>
        </w:rPr>
        <w:t>ивный выбор методов управления потоками,</w:t>
      </w:r>
    </w:p>
    <w:p w:rsidR="007F4FE1" w:rsidRDefault="006D1448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7F4FE1">
        <w:rPr>
          <w:rFonts w:ascii="Times New Roman" w:hAnsi="Times New Roman" w:cs="Times New Roman"/>
          <w:sz w:val="24"/>
          <w:szCs w:val="24"/>
        </w:rPr>
        <w:t>тсутствие систем автоматического регулирования потоков,</w:t>
      </w:r>
    </w:p>
    <w:p w:rsidR="007F4FE1" w:rsidRDefault="006D1448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F4FE1">
        <w:rPr>
          <w:rFonts w:ascii="Times New Roman" w:hAnsi="Times New Roman" w:cs="Times New Roman"/>
          <w:sz w:val="24"/>
          <w:szCs w:val="24"/>
        </w:rPr>
        <w:t>тсутствие постоянного анализа сетевых потерь и регулировочных воздействий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65C" w:rsidRDefault="006D1448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265C">
        <w:rPr>
          <w:rFonts w:ascii="Times New Roman" w:hAnsi="Times New Roman" w:cs="Times New Roman"/>
          <w:sz w:val="24"/>
          <w:szCs w:val="24"/>
        </w:rPr>
        <w:t>Анализ потерь и сравнительный анализ с подобными станциями подкачки в Венгрии показывают, что при изменении структуры и системы управления давлением и потоками экономия</w:t>
      </w:r>
      <w:r w:rsidR="00C56C07">
        <w:rPr>
          <w:rFonts w:ascii="Times New Roman" w:hAnsi="Times New Roman" w:cs="Times New Roman"/>
          <w:sz w:val="24"/>
          <w:szCs w:val="24"/>
        </w:rPr>
        <w:t xml:space="preserve"> электроэнергии колеблется от 11</w:t>
      </w:r>
      <w:r w:rsidR="00C7265C">
        <w:rPr>
          <w:rFonts w:ascii="Times New Roman" w:hAnsi="Times New Roman" w:cs="Times New Roman"/>
          <w:sz w:val="24"/>
          <w:szCs w:val="24"/>
        </w:rPr>
        <w:t xml:space="preserve"> до 48%.</w:t>
      </w:r>
    </w:p>
    <w:p w:rsidR="00B56EFB" w:rsidRDefault="00B56EFB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Ниже представлен анализ расчетной экономии электроэнергии на ряде станций.</w:t>
      </w:r>
    </w:p>
    <w:p w:rsidR="00B56EFB" w:rsidRDefault="00B56EFB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C5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экономия электроэнергии на ряде исследуемых станций Свердловской области</w:t>
      </w:r>
    </w:p>
    <w:tbl>
      <w:tblPr>
        <w:tblpPr w:leftFromText="180" w:rightFromText="180" w:vertAnchor="page" w:horzAnchor="margin" w:tblpXSpec="center" w:tblpY="8056"/>
        <w:tblW w:w="104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70"/>
        <w:gridCol w:w="1569"/>
        <w:gridCol w:w="1583"/>
        <w:gridCol w:w="1583"/>
        <w:gridCol w:w="1455"/>
        <w:gridCol w:w="1026"/>
      </w:tblGrid>
      <w:tr w:rsidR="00B56EFB" w:rsidRPr="00F357EB" w:rsidTr="00B56EFB">
        <w:trPr>
          <w:trHeight w:val="129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Суточное производимое или учтенное количество воды,</w:t>
            </w:r>
          </w:p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6C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годовое потребление электрической энергии </w:t>
            </w:r>
          </w:p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Годовое потребление электрической энергии с применением предлагаемого решения</w:t>
            </w:r>
          </w:p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 xml:space="preserve">Годовая экономия электрической энергии путем замены оборудования и установки регулировки </w:t>
            </w:r>
          </w:p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 xml:space="preserve">Годовая экономия энергии путем устранения </w:t>
            </w:r>
            <w:proofErr w:type="spellStart"/>
            <w:proofErr w:type="gramStart"/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гидравли-ческих</w:t>
            </w:r>
            <w:proofErr w:type="spellEnd"/>
            <w:proofErr w:type="gramEnd"/>
          </w:p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неполадок</w:t>
            </w:r>
          </w:p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</w:p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B56EFB" w:rsidTr="00B56EFB">
        <w:trPr>
          <w:trHeight w:val="58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Арамиль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169466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101043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70816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56EFB" w:rsidTr="00B56EFB">
        <w:trPr>
          <w:trHeight w:val="54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31986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2646321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1769817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941405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56EFB" w:rsidTr="00B56EFB">
        <w:trPr>
          <w:trHeight w:val="53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435355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18636598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13520553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5820157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56EFB" w:rsidTr="00B56EFB">
        <w:trPr>
          <w:trHeight w:val="53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К-Уральский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32057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1672373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1616111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185111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56EFB" w:rsidTr="00B56EFB">
        <w:trPr>
          <w:trHeight w:val="53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Первоуральск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142161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14920542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9432977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5835804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FB" w:rsidRPr="00C56C07" w:rsidRDefault="00B56EFB" w:rsidP="00B5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</w:tbl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5D9" w:rsidRDefault="002C65D9" w:rsidP="002C65D9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bookmarkStart w:id="1" w:name="_Toc299986180"/>
    </w:p>
    <w:p w:rsidR="002C65D9" w:rsidRPr="002C65D9" w:rsidRDefault="002C65D9" w:rsidP="002C65D9">
      <w:pPr>
        <w:rPr>
          <w:lang w:eastAsia="hu-HU"/>
        </w:rPr>
      </w:pPr>
    </w:p>
    <w:p w:rsidR="002C65D9" w:rsidRDefault="002C65D9" w:rsidP="002C65D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lastRenderedPageBreak/>
        <w:t xml:space="preserve">         Расчетная экономия электроэнергии в аэрационной системе</w:t>
      </w:r>
      <w:r w:rsidRPr="002C65D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очистной станции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</w:p>
    <w:p w:rsidR="002C65D9" w:rsidRDefault="002C65D9" w:rsidP="002C65D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                                 </w:t>
      </w:r>
      <w:r w:rsidRPr="002C65D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сточных вод острова</w:t>
      </w:r>
      <w:bookmarkEnd w:id="1"/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олгограда</w:t>
      </w:r>
      <w:proofErr w:type="spellEnd"/>
      <w:r w:rsidRPr="002C65D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8"/>
        <w:gridCol w:w="2626"/>
      </w:tblGrid>
      <w:tr w:rsidR="002C65D9" w:rsidRPr="001127AA" w:rsidTr="002C65D9">
        <w:trPr>
          <w:trHeight w:val="699"/>
        </w:trPr>
        <w:tc>
          <w:tcPr>
            <w:tcW w:w="6838" w:type="dxa"/>
            <w:shd w:val="clear" w:color="auto" w:fill="auto"/>
            <w:vAlign w:val="center"/>
          </w:tcPr>
          <w:p w:rsidR="002C65D9" w:rsidRPr="002C65D9" w:rsidRDefault="002C65D9" w:rsidP="002C65D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9">
              <w:rPr>
                <w:rFonts w:ascii="Times New Roman" w:hAnsi="Times New Roman" w:cs="Times New Roman"/>
                <w:sz w:val="24"/>
                <w:szCs w:val="24"/>
              </w:rPr>
              <w:t>Области возможной экономии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C65D9" w:rsidRDefault="002C65D9" w:rsidP="002C65D9">
            <w:pPr>
              <w:tabs>
                <w:tab w:val="right" w:pos="1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9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</w:p>
          <w:p w:rsidR="002C65D9" w:rsidRPr="002C65D9" w:rsidRDefault="002C65D9" w:rsidP="002C65D9">
            <w:pPr>
              <w:tabs>
                <w:tab w:val="right" w:pos="1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9">
              <w:rPr>
                <w:rFonts w:ascii="Times New Roman" w:hAnsi="Times New Roman" w:cs="Times New Roman"/>
                <w:sz w:val="24"/>
                <w:szCs w:val="24"/>
              </w:rPr>
              <w:t xml:space="preserve">кВт час/год </w:t>
            </w:r>
          </w:p>
        </w:tc>
      </w:tr>
      <w:tr w:rsidR="002C65D9" w:rsidRPr="00A37716" w:rsidTr="002C65D9">
        <w:tc>
          <w:tcPr>
            <w:tcW w:w="6838" w:type="dxa"/>
            <w:shd w:val="clear" w:color="auto" w:fill="auto"/>
          </w:tcPr>
          <w:p w:rsidR="002C65D9" w:rsidRPr="002C65D9" w:rsidRDefault="002C65D9" w:rsidP="002C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9">
              <w:rPr>
                <w:rFonts w:ascii="Times New Roman" w:hAnsi="Times New Roman" w:cs="Times New Roman"/>
                <w:sz w:val="24"/>
                <w:szCs w:val="24"/>
              </w:rPr>
              <w:t>Годовая экономия, достигаемая путем использования воздуходувок меньшей производительности и путем регулировки.</w:t>
            </w:r>
          </w:p>
        </w:tc>
        <w:tc>
          <w:tcPr>
            <w:tcW w:w="2626" w:type="dxa"/>
            <w:shd w:val="clear" w:color="auto" w:fill="auto"/>
          </w:tcPr>
          <w:p w:rsidR="002C65D9" w:rsidRPr="002C65D9" w:rsidRDefault="002C65D9" w:rsidP="002C65D9">
            <w:pPr>
              <w:tabs>
                <w:tab w:val="right" w:pos="18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9">
              <w:rPr>
                <w:rFonts w:ascii="Times New Roman" w:hAnsi="Times New Roman" w:cs="Times New Roman"/>
                <w:sz w:val="24"/>
                <w:szCs w:val="24"/>
              </w:rPr>
              <w:t>2 372 500</w:t>
            </w:r>
          </w:p>
        </w:tc>
      </w:tr>
      <w:tr w:rsidR="002C65D9" w:rsidRPr="00A37716" w:rsidTr="002C65D9">
        <w:tc>
          <w:tcPr>
            <w:tcW w:w="6838" w:type="dxa"/>
            <w:shd w:val="clear" w:color="auto" w:fill="auto"/>
          </w:tcPr>
          <w:p w:rsidR="002C65D9" w:rsidRPr="002C65D9" w:rsidRDefault="002C65D9" w:rsidP="002C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экономия при </w:t>
            </w:r>
            <w:r w:rsidRPr="002C65D9">
              <w:rPr>
                <w:rFonts w:ascii="Times New Roman" w:hAnsi="Times New Roman" w:cs="Times New Roman"/>
                <w:sz w:val="24"/>
                <w:szCs w:val="24"/>
              </w:rPr>
              <w:t xml:space="preserve"> замене вдувных головок, соответствующей регулировке ответвлений и ликвидации </w:t>
            </w:r>
            <w:proofErr w:type="spellStart"/>
            <w:r w:rsidRPr="002C65D9">
              <w:rPr>
                <w:rFonts w:ascii="Times New Roman" w:hAnsi="Times New Roman" w:cs="Times New Roman"/>
                <w:sz w:val="24"/>
                <w:szCs w:val="24"/>
              </w:rPr>
              <w:t>негерметичностей</w:t>
            </w:r>
            <w:proofErr w:type="spellEnd"/>
            <w:r w:rsidRPr="002C65D9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 воздуха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C65D9" w:rsidRPr="002C65D9" w:rsidRDefault="002C65D9" w:rsidP="002C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5 256</w:t>
            </w:r>
          </w:p>
        </w:tc>
      </w:tr>
      <w:tr w:rsidR="002C65D9" w:rsidRPr="00B965B9" w:rsidTr="002C65D9">
        <w:tc>
          <w:tcPr>
            <w:tcW w:w="6838" w:type="dxa"/>
            <w:shd w:val="clear" w:color="auto" w:fill="auto"/>
          </w:tcPr>
          <w:p w:rsidR="002C65D9" w:rsidRPr="002C65D9" w:rsidRDefault="002C65D9" w:rsidP="002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Рекуперирование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D9">
              <w:rPr>
                <w:rFonts w:ascii="Times New Roman" w:hAnsi="Times New Roman" w:cs="Times New Roman"/>
                <w:sz w:val="24"/>
                <w:szCs w:val="24"/>
              </w:rPr>
              <w:t>40 % энергии, использованной для привода воздуходувок (с учетом также и потерь рекуперации) в виде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C65D9" w:rsidRPr="002C65D9" w:rsidRDefault="002C65D9" w:rsidP="002C65D9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9">
              <w:rPr>
                <w:rFonts w:ascii="Times New Roman" w:hAnsi="Times New Roman" w:cs="Times New Roman"/>
                <w:sz w:val="24"/>
                <w:szCs w:val="24"/>
              </w:rPr>
              <w:t xml:space="preserve">          10 512 000           </w:t>
            </w:r>
          </w:p>
        </w:tc>
      </w:tr>
    </w:tbl>
    <w:p w:rsidR="002C65D9" w:rsidRDefault="002C65D9" w:rsidP="002C65D9">
      <w:pPr>
        <w:rPr>
          <w:lang w:eastAsia="hu-HU"/>
        </w:rPr>
      </w:pPr>
    </w:p>
    <w:p w:rsidR="00613A6C" w:rsidRPr="004365C4" w:rsidRDefault="00613A6C" w:rsidP="002C65D9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4365C4">
        <w:rPr>
          <w:rFonts w:ascii="Times New Roman" w:hAnsi="Times New Roman" w:cs="Times New Roman"/>
          <w:sz w:val="24"/>
          <w:szCs w:val="24"/>
          <w:lang w:eastAsia="hu-HU"/>
        </w:rPr>
        <w:t xml:space="preserve">Цель программы: </w:t>
      </w:r>
    </w:p>
    <w:p w:rsidR="00613A6C" w:rsidRPr="004365C4" w:rsidRDefault="00613A6C" w:rsidP="002C65D9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4365C4">
        <w:rPr>
          <w:rFonts w:ascii="Times New Roman" w:hAnsi="Times New Roman" w:cs="Times New Roman"/>
          <w:sz w:val="24"/>
          <w:szCs w:val="24"/>
          <w:lang w:eastAsia="hu-HU"/>
        </w:rPr>
        <w:t>Внедрение на насосных станциях предприятий водно-коммунального хозяйства  новых технологий энергосб</w:t>
      </w:r>
      <w:r w:rsidR="004365C4" w:rsidRPr="004365C4">
        <w:rPr>
          <w:rFonts w:ascii="Times New Roman" w:hAnsi="Times New Roman" w:cs="Times New Roman"/>
          <w:sz w:val="24"/>
          <w:szCs w:val="24"/>
          <w:lang w:eastAsia="hu-HU"/>
        </w:rPr>
        <w:t>ережения посредством изменения организации и методов управления эксплуатацией</w:t>
      </w:r>
      <w:r w:rsidRPr="004365C4">
        <w:rPr>
          <w:rFonts w:ascii="Times New Roman" w:hAnsi="Times New Roman" w:cs="Times New Roman"/>
          <w:sz w:val="24"/>
          <w:szCs w:val="24"/>
          <w:lang w:eastAsia="hu-HU"/>
        </w:rPr>
        <w:t xml:space="preserve"> производства</w:t>
      </w:r>
      <w:r w:rsidR="004365C4" w:rsidRPr="004365C4">
        <w:rPr>
          <w:rFonts w:ascii="Times New Roman" w:hAnsi="Times New Roman" w:cs="Times New Roman"/>
          <w:sz w:val="24"/>
          <w:szCs w:val="24"/>
          <w:lang w:eastAsia="hu-HU"/>
        </w:rPr>
        <w:t xml:space="preserve"> на базе анализа потребляемого сетевого давления, сетевых потерь и регулировочных воздействий</w:t>
      </w:r>
      <w:r w:rsidR="00B56EFB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3C13FE" w:rsidRPr="002C65D9" w:rsidRDefault="003C13FE" w:rsidP="002C65D9">
      <w:pPr>
        <w:rPr>
          <w:lang w:eastAsia="hu-HU"/>
        </w:rPr>
      </w:pPr>
    </w:p>
    <w:p w:rsidR="002C65D9" w:rsidRPr="002C65D9" w:rsidRDefault="002C65D9" w:rsidP="002C65D9">
      <w:pPr>
        <w:rPr>
          <w:lang w:eastAsia="hu-HU"/>
        </w:rPr>
      </w:pPr>
    </w:p>
    <w:p w:rsidR="00C56C07" w:rsidRPr="002C65D9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7" w:rsidRDefault="00C56C07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5C" w:rsidRDefault="00C7265C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448" w:rsidRDefault="00C7265C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448" w:rsidRPr="0038539F" w:rsidRDefault="006D1448" w:rsidP="0038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539F" w:rsidRPr="0038539F" w:rsidRDefault="0038539F" w:rsidP="001D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D1" w:rsidRPr="003C17C9" w:rsidRDefault="001D71D1" w:rsidP="001D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71D1" w:rsidRPr="003C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FCF"/>
    <w:multiLevelType w:val="multilevel"/>
    <w:tmpl w:val="0A20A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BF0EB5"/>
    <w:multiLevelType w:val="hybridMultilevel"/>
    <w:tmpl w:val="F6F6DE6E"/>
    <w:lvl w:ilvl="0" w:tplc="CD2A846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9B1373A"/>
    <w:multiLevelType w:val="multilevel"/>
    <w:tmpl w:val="E5244932"/>
    <w:lvl w:ilvl="0">
      <w:start w:val="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56"/>
      <w:numFmt w:val="decimal"/>
      <w:lvlText w:val="%1.%2.0"/>
      <w:lvlJc w:val="left"/>
      <w:pPr>
        <w:ind w:left="1953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471BF1"/>
    <w:multiLevelType w:val="hybridMultilevel"/>
    <w:tmpl w:val="371EE692"/>
    <w:lvl w:ilvl="0" w:tplc="2C1EF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74"/>
    <w:rsid w:val="001D71D1"/>
    <w:rsid w:val="002C65D9"/>
    <w:rsid w:val="0038539F"/>
    <w:rsid w:val="003C13FE"/>
    <w:rsid w:val="003C17C9"/>
    <w:rsid w:val="004365C4"/>
    <w:rsid w:val="00456164"/>
    <w:rsid w:val="004B58B2"/>
    <w:rsid w:val="00613A6C"/>
    <w:rsid w:val="006D1448"/>
    <w:rsid w:val="007710D2"/>
    <w:rsid w:val="00781574"/>
    <w:rsid w:val="007F4FE1"/>
    <w:rsid w:val="00833A60"/>
    <w:rsid w:val="00B56EFB"/>
    <w:rsid w:val="00C56C07"/>
    <w:rsid w:val="00C7265C"/>
    <w:rsid w:val="00CB019D"/>
    <w:rsid w:val="00CD2E10"/>
    <w:rsid w:val="00F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6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5D9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a3">
    <w:name w:val="List Paragraph"/>
    <w:basedOn w:val="a"/>
    <w:uiPriority w:val="34"/>
    <w:qFormat/>
    <w:rsid w:val="002C6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6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5D9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a3">
    <w:name w:val="List Paragraph"/>
    <w:basedOn w:val="a"/>
    <w:uiPriority w:val="34"/>
    <w:qFormat/>
    <w:rsid w:val="002C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 С.Д.</dc:creator>
  <cp:keywords/>
  <dc:description/>
  <cp:lastModifiedBy>Грехов С.Д.</cp:lastModifiedBy>
  <cp:revision>11</cp:revision>
  <dcterms:created xsi:type="dcterms:W3CDTF">2013-05-21T10:43:00Z</dcterms:created>
  <dcterms:modified xsi:type="dcterms:W3CDTF">2013-05-23T10:54:00Z</dcterms:modified>
</cp:coreProperties>
</file>