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D1" w:rsidRPr="003C17C9" w:rsidRDefault="001D71D1">
      <w:pPr>
        <w:rPr>
          <w:rFonts w:ascii="Times New Roman" w:hAnsi="Times New Roman" w:cs="Times New Roman"/>
          <w:b/>
          <w:sz w:val="28"/>
          <w:szCs w:val="28"/>
        </w:rPr>
      </w:pPr>
      <w:r w:rsidRPr="003C17C9">
        <w:rPr>
          <w:sz w:val="28"/>
          <w:szCs w:val="28"/>
        </w:rPr>
        <w:t xml:space="preserve">            </w:t>
      </w:r>
      <w:r w:rsidRPr="003C17C9">
        <w:rPr>
          <w:rFonts w:ascii="Times New Roman" w:hAnsi="Times New Roman" w:cs="Times New Roman"/>
          <w:b/>
          <w:sz w:val="28"/>
          <w:szCs w:val="28"/>
        </w:rPr>
        <w:t>Группа компаний Экологический Фонд «Вода Евразии»</w:t>
      </w:r>
    </w:p>
    <w:p w:rsidR="001D71D1" w:rsidRPr="003C17C9" w:rsidRDefault="0038539F" w:rsidP="001D7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39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539F">
        <w:rPr>
          <w:rFonts w:ascii="Times New Roman" w:hAnsi="Times New Roman" w:cs="Times New Roman"/>
          <w:sz w:val="28"/>
          <w:szCs w:val="28"/>
        </w:rPr>
        <w:t>При участии партнера</w:t>
      </w:r>
      <w:r w:rsidR="001D71D1" w:rsidRPr="0038539F">
        <w:rPr>
          <w:rFonts w:ascii="Times New Roman" w:hAnsi="Times New Roman" w:cs="Times New Roman"/>
          <w:sz w:val="28"/>
          <w:szCs w:val="28"/>
        </w:rPr>
        <w:t xml:space="preserve">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39F">
        <w:rPr>
          <w:rFonts w:ascii="Times New Roman" w:hAnsi="Times New Roman" w:cs="Times New Roman"/>
          <w:sz w:val="28"/>
          <w:szCs w:val="28"/>
          <w:lang w:val="en-US"/>
        </w:rPr>
        <w:t>Aquaunion</w:t>
      </w:r>
      <w:proofErr w:type="spellEnd"/>
      <w:r w:rsidRPr="00385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39F">
        <w:rPr>
          <w:rFonts w:ascii="Times New Roman" w:hAnsi="Times New Roman" w:cs="Times New Roman"/>
          <w:sz w:val="28"/>
          <w:szCs w:val="28"/>
          <w:lang w:val="en-US"/>
        </w:rPr>
        <w:t>Kft</w:t>
      </w:r>
      <w:proofErr w:type="spellEnd"/>
      <w:r w:rsidRPr="00385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539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Венгрия )</w:t>
      </w:r>
      <w:r w:rsidR="001D71D1" w:rsidRPr="003C17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C65D9" w:rsidRPr="003C17C9" w:rsidRDefault="002C65D9" w:rsidP="001D7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3ED" w:rsidRPr="00275120" w:rsidRDefault="005543ED" w:rsidP="003853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120">
        <w:rPr>
          <w:rFonts w:ascii="Times New Roman" w:hAnsi="Times New Roman" w:cs="Times New Roman"/>
          <w:b/>
          <w:sz w:val="24"/>
          <w:szCs w:val="24"/>
        </w:rPr>
        <w:t xml:space="preserve">              Станции очистки сточной воды  с использованием технологии </w:t>
      </w:r>
    </w:p>
    <w:p w:rsidR="00C56C07" w:rsidRPr="00275120" w:rsidRDefault="005543ED" w:rsidP="003853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1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MBR (</w:t>
      </w:r>
      <w:proofErr w:type="spellStart"/>
      <w:r w:rsidRPr="00275120">
        <w:rPr>
          <w:rFonts w:ascii="Times New Roman" w:hAnsi="Times New Roman" w:cs="Times New Roman"/>
          <w:b/>
          <w:sz w:val="24"/>
          <w:szCs w:val="24"/>
        </w:rPr>
        <w:t>Membrane</w:t>
      </w:r>
      <w:proofErr w:type="spellEnd"/>
      <w:r w:rsidRPr="002751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120">
        <w:rPr>
          <w:rFonts w:ascii="Times New Roman" w:hAnsi="Times New Roman" w:cs="Times New Roman"/>
          <w:b/>
          <w:sz w:val="24"/>
          <w:szCs w:val="24"/>
        </w:rPr>
        <w:t>BioReactor</w:t>
      </w:r>
      <w:proofErr w:type="spellEnd"/>
      <w:r w:rsidRPr="00275120">
        <w:rPr>
          <w:rFonts w:ascii="Times New Roman" w:hAnsi="Times New Roman" w:cs="Times New Roman"/>
          <w:b/>
          <w:sz w:val="24"/>
          <w:szCs w:val="24"/>
        </w:rPr>
        <w:t>)</w:t>
      </w:r>
    </w:p>
    <w:p w:rsidR="00BC1DF4" w:rsidRPr="00275120" w:rsidRDefault="00BC1DF4" w:rsidP="003853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120" w:rsidRDefault="00275120" w:rsidP="0027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Технологии</w:t>
      </w:r>
      <w:r w:rsidR="00BC1DF4" w:rsidRPr="00275120">
        <w:rPr>
          <w:rFonts w:ascii="Times New Roman" w:hAnsi="Times New Roman" w:cs="Times New Roman"/>
          <w:sz w:val="24"/>
          <w:szCs w:val="24"/>
        </w:rPr>
        <w:t xml:space="preserve"> MBR (</w:t>
      </w:r>
      <w:proofErr w:type="spellStart"/>
      <w:r w:rsidR="00BC1DF4" w:rsidRPr="00275120">
        <w:rPr>
          <w:rFonts w:ascii="Times New Roman" w:hAnsi="Times New Roman" w:cs="Times New Roman"/>
          <w:b/>
          <w:sz w:val="24"/>
          <w:szCs w:val="24"/>
        </w:rPr>
        <w:t>M</w:t>
      </w:r>
      <w:r w:rsidR="00BC1DF4" w:rsidRPr="00275120">
        <w:rPr>
          <w:rFonts w:ascii="Times New Roman" w:hAnsi="Times New Roman" w:cs="Times New Roman"/>
          <w:sz w:val="24"/>
          <w:szCs w:val="24"/>
        </w:rPr>
        <w:t>embrane</w:t>
      </w:r>
      <w:proofErr w:type="spellEnd"/>
      <w:r w:rsidR="00BC1DF4" w:rsidRPr="0027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DF4" w:rsidRPr="00275120">
        <w:rPr>
          <w:rFonts w:ascii="Times New Roman" w:hAnsi="Times New Roman" w:cs="Times New Roman"/>
          <w:b/>
          <w:sz w:val="24"/>
          <w:szCs w:val="24"/>
        </w:rPr>
        <w:t>B</w:t>
      </w:r>
      <w:r w:rsidR="00BC1DF4" w:rsidRPr="00275120">
        <w:rPr>
          <w:rFonts w:ascii="Times New Roman" w:hAnsi="Times New Roman" w:cs="Times New Roman"/>
          <w:sz w:val="24"/>
          <w:szCs w:val="24"/>
        </w:rPr>
        <w:t>io</w:t>
      </w:r>
      <w:r w:rsidR="00BC1DF4" w:rsidRPr="00275120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eactor</w:t>
      </w:r>
      <w:proofErr w:type="spellEnd"/>
      <w:r>
        <w:rPr>
          <w:rFonts w:ascii="Times New Roman" w:hAnsi="Times New Roman" w:cs="Times New Roman"/>
          <w:sz w:val="24"/>
          <w:szCs w:val="24"/>
        </w:rPr>
        <w:t>)  считаются одними  из  самых передовых</w:t>
      </w:r>
      <w:r w:rsidR="00BC1DF4" w:rsidRPr="00275120">
        <w:rPr>
          <w:rFonts w:ascii="Times New Roman" w:hAnsi="Times New Roman" w:cs="Times New Roman"/>
          <w:sz w:val="24"/>
          <w:szCs w:val="24"/>
        </w:rPr>
        <w:t xml:space="preserve"> технологий</w:t>
      </w:r>
      <w:r>
        <w:rPr>
          <w:rFonts w:ascii="Times New Roman" w:hAnsi="Times New Roman" w:cs="Times New Roman"/>
          <w:sz w:val="24"/>
          <w:szCs w:val="24"/>
        </w:rPr>
        <w:t xml:space="preserve"> по очистке сточных вод.</w:t>
      </w:r>
      <w:r w:rsidR="00BC1DF4" w:rsidRPr="00275120">
        <w:rPr>
          <w:rFonts w:ascii="Times New Roman" w:hAnsi="Times New Roman" w:cs="Times New Roman"/>
          <w:sz w:val="24"/>
          <w:szCs w:val="24"/>
        </w:rPr>
        <w:t xml:space="preserve"> Их использование является це</w:t>
      </w:r>
      <w:r>
        <w:rPr>
          <w:rFonts w:ascii="Times New Roman" w:hAnsi="Times New Roman" w:cs="Times New Roman"/>
          <w:sz w:val="24"/>
          <w:szCs w:val="24"/>
        </w:rPr>
        <w:t>лесообразным в следующих случаях</w:t>
      </w:r>
      <w:r w:rsidR="00BC1DF4" w:rsidRPr="00275120">
        <w:rPr>
          <w:rFonts w:ascii="Times New Roman" w:hAnsi="Times New Roman" w:cs="Times New Roman"/>
          <w:sz w:val="24"/>
          <w:szCs w:val="24"/>
        </w:rPr>
        <w:t>:</w:t>
      </w:r>
    </w:p>
    <w:p w:rsidR="00BC1DF4" w:rsidRPr="00275120" w:rsidRDefault="00275120" w:rsidP="0027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ограниченность земельного участка </w:t>
      </w:r>
      <w:r w:rsidR="00BC1DF4" w:rsidRPr="00275120">
        <w:rPr>
          <w:rFonts w:ascii="Times New Roman" w:hAnsi="Times New Roman" w:cs="Times New Roman"/>
          <w:sz w:val="24"/>
          <w:szCs w:val="24"/>
        </w:rPr>
        <w:t>для размещения</w:t>
      </w:r>
      <w:r>
        <w:rPr>
          <w:rFonts w:ascii="Times New Roman" w:hAnsi="Times New Roman" w:cs="Times New Roman"/>
          <w:sz w:val="24"/>
          <w:szCs w:val="24"/>
        </w:rPr>
        <w:t xml:space="preserve"> станции</w:t>
      </w:r>
      <w:r w:rsidR="00BC1DF4" w:rsidRPr="00275120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275120" w:rsidRDefault="00275120" w:rsidP="00275120">
      <w:pPr>
        <w:pStyle w:val="a4"/>
        <w:spacing w:after="0"/>
        <w:ind w:left="0"/>
        <w:rPr>
          <w:rFonts w:ascii="Times New Roman" w:hAnsi="Times New Roman"/>
          <w:sz w:val="24"/>
          <w:szCs w:val="24"/>
          <w:lang w:val="ru-RU" w:eastAsia="en-US"/>
        </w:rPr>
      </w:pPr>
      <w:proofErr w:type="gramStart"/>
      <w:r>
        <w:rPr>
          <w:rFonts w:ascii="Times New Roman" w:hAnsi="Times New Roman"/>
          <w:sz w:val="24"/>
          <w:szCs w:val="24"/>
          <w:lang w:val="ru-RU" w:eastAsia="en-US"/>
        </w:rPr>
        <w:t xml:space="preserve">- наличие </w:t>
      </w:r>
      <w:r w:rsidR="00BC1DF4" w:rsidRPr="00275120">
        <w:rPr>
          <w:rFonts w:ascii="Times New Roman" w:hAnsi="Times New Roman"/>
          <w:sz w:val="24"/>
          <w:szCs w:val="24"/>
          <w:lang w:val="ru-RU" w:eastAsia="en-US"/>
        </w:rPr>
        <w:t>в непо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средственной близости жилых и прочих зданий (необходимость  </w:t>
      </w:r>
      <w:proofErr w:type="gramEnd"/>
    </w:p>
    <w:p w:rsidR="00BC1DF4" w:rsidRPr="00275120" w:rsidRDefault="00275120" w:rsidP="00275120">
      <w:pPr>
        <w:pStyle w:val="a4"/>
        <w:spacing w:after="0"/>
        <w:ind w:left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 xml:space="preserve">  уменьшения санитарно-защитной зоны станции)</w:t>
      </w:r>
      <w:r w:rsidR="00BC1DF4" w:rsidRPr="00275120">
        <w:rPr>
          <w:rFonts w:ascii="Times New Roman" w:hAnsi="Times New Roman"/>
          <w:sz w:val="24"/>
          <w:szCs w:val="24"/>
          <w:lang w:val="ru-RU" w:eastAsia="en-US"/>
        </w:rPr>
        <w:t xml:space="preserve">, </w:t>
      </w:r>
    </w:p>
    <w:p w:rsidR="00BC1DF4" w:rsidRPr="00275120" w:rsidRDefault="00275120" w:rsidP="00275120">
      <w:pPr>
        <w:pStyle w:val="a4"/>
        <w:spacing w:after="0"/>
        <w:ind w:left="0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 xml:space="preserve">- высокие </w:t>
      </w:r>
      <w:r w:rsidR="00BC1DF4" w:rsidRPr="00275120">
        <w:rPr>
          <w:rFonts w:ascii="Times New Roman" w:hAnsi="Times New Roman"/>
          <w:sz w:val="24"/>
          <w:szCs w:val="24"/>
          <w:lang w:val="ru-RU" w:eastAsia="en-US"/>
        </w:rPr>
        <w:t xml:space="preserve">требования к качеству </w:t>
      </w:r>
      <w:r>
        <w:rPr>
          <w:rFonts w:ascii="Times New Roman" w:hAnsi="Times New Roman"/>
          <w:sz w:val="24"/>
          <w:szCs w:val="24"/>
          <w:lang w:val="ru-RU" w:eastAsia="en-US"/>
        </w:rPr>
        <w:t>очищенной воды</w:t>
      </w:r>
      <w:r w:rsidR="00BC1DF4" w:rsidRPr="00275120">
        <w:rPr>
          <w:rFonts w:ascii="Times New Roman" w:hAnsi="Times New Roman"/>
          <w:sz w:val="24"/>
          <w:szCs w:val="24"/>
          <w:lang w:val="ru-RU" w:eastAsia="en-US"/>
        </w:rPr>
        <w:t xml:space="preserve">, </w:t>
      </w:r>
    </w:p>
    <w:p w:rsidR="00BC1DF4" w:rsidRPr="00275120" w:rsidRDefault="00275120" w:rsidP="00275120">
      <w:pPr>
        <w:pStyle w:val="a4"/>
        <w:spacing w:after="0"/>
        <w:ind w:left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 xml:space="preserve">- </w:t>
      </w:r>
      <w:r w:rsidR="00BC1DF4" w:rsidRPr="00275120">
        <w:rPr>
          <w:rFonts w:ascii="Times New Roman" w:hAnsi="Times New Roman"/>
          <w:sz w:val="24"/>
          <w:szCs w:val="24"/>
          <w:lang w:val="ru-RU" w:eastAsia="en-US"/>
        </w:rPr>
        <w:t>очищенная сточная вода подлежит повторному испол</w:t>
      </w:r>
      <w:r>
        <w:rPr>
          <w:rFonts w:ascii="Times New Roman" w:hAnsi="Times New Roman"/>
          <w:sz w:val="24"/>
          <w:szCs w:val="24"/>
          <w:lang w:val="ru-RU" w:eastAsia="en-US"/>
        </w:rPr>
        <w:t>ьзованию (</w:t>
      </w:r>
      <w:r w:rsidR="00BC1DF4" w:rsidRPr="00275120">
        <w:rPr>
          <w:rFonts w:ascii="Times New Roman" w:hAnsi="Times New Roman"/>
          <w:sz w:val="24"/>
          <w:szCs w:val="24"/>
          <w:lang w:val="ru-RU" w:eastAsia="en-US"/>
        </w:rPr>
        <w:t>использование для орошения, для энергетических целей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и т.д.</w:t>
      </w:r>
      <w:r w:rsidR="00BC1DF4" w:rsidRPr="00275120">
        <w:rPr>
          <w:rFonts w:ascii="Times New Roman" w:hAnsi="Times New Roman"/>
          <w:sz w:val="24"/>
          <w:szCs w:val="24"/>
          <w:lang w:val="ru-RU" w:eastAsia="en-US"/>
        </w:rPr>
        <w:t xml:space="preserve">). </w:t>
      </w:r>
    </w:p>
    <w:p w:rsidR="00BC1DF4" w:rsidRPr="00275120" w:rsidRDefault="00275120" w:rsidP="0027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Диапазон производительности очистных станций сточной воды на базе технологий </w:t>
      </w:r>
      <w:r>
        <w:rPr>
          <w:rFonts w:ascii="Times New Roman" w:hAnsi="Times New Roman" w:cs="Times New Roman"/>
          <w:sz w:val="24"/>
          <w:szCs w:val="24"/>
          <w:lang w:val="en-US"/>
        </w:rPr>
        <w:t>MBR</w:t>
      </w:r>
      <w:r w:rsidRPr="00275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составляет от  3000 до 20</w:t>
      </w:r>
      <w:r w:rsidR="00BC1DF4" w:rsidRPr="00275120">
        <w:rPr>
          <w:rFonts w:ascii="Times New Roman" w:hAnsi="Times New Roman" w:cs="Times New Roman"/>
          <w:sz w:val="24"/>
          <w:szCs w:val="24"/>
        </w:rPr>
        <w:t>000 м</w:t>
      </w:r>
      <w:r w:rsidR="00BC1DF4" w:rsidRPr="0027512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BC1DF4" w:rsidRPr="00275120">
        <w:rPr>
          <w:rFonts w:ascii="Times New Roman" w:hAnsi="Times New Roman" w:cs="Times New Roman"/>
          <w:sz w:val="24"/>
          <w:szCs w:val="24"/>
        </w:rPr>
        <w:t>сут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BC1DF4" w:rsidRPr="00275120">
        <w:rPr>
          <w:rFonts w:ascii="Times New Roman" w:hAnsi="Times New Roman" w:cs="Times New Roman"/>
          <w:sz w:val="24"/>
          <w:szCs w:val="24"/>
        </w:rPr>
        <w:t>.</w:t>
      </w:r>
    </w:p>
    <w:p w:rsidR="00275120" w:rsidRDefault="00275120" w:rsidP="0027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Технологический процесс полностью автоматизирован. Все составляющие комплексы технологической цепочки размещены в закрытых помещениях</w:t>
      </w:r>
      <w:r w:rsidR="00BC1DF4" w:rsidRPr="002751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120" w:rsidRDefault="00275120" w:rsidP="0027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</w:t>
      </w:r>
      <w:r w:rsidR="00BC1DF4" w:rsidRPr="00275120">
        <w:rPr>
          <w:rFonts w:ascii="Times New Roman" w:hAnsi="Times New Roman" w:cs="Times New Roman"/>
          <w:sz w:val="24"/>
          <w:szCs w:val="24"/>
        </w:rPr>
        <w:t>родолжительность пребывания (HRT) сточной воды в очистном сооружении составляет 16 часов. Активный ил, осуществляющий очистку, присутствует в системе в аэробно стабилизированном состоянии.  Его концентрация (MLSS</w:t>
      </w:r>
      <w:r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биореакторах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составляет 10 - 15</w:t>
      </w:r>
      <w:r w:rsidR="00BC1DF4" w:rsidRPr="00275120">
        <w:rPr>
          <w:rFonts w:ascii="Times New Roman" w:hAnsi="Times New Roman" w:cs="Times New Roman"/>
          <w:sz w:val="24"/>
          <w:szCs w:val="24"/>
        </w:rPr>
        <w:t xml:space="preserve"> г/л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в обычных процессах с активным илом 3-5г/л)</w:t>
      </w:r>
      <w:r w:rsidR="00BC1DF4" w:rsidRPr="00275120">
        <w:rPr>
          <w:rFonts w:ascii="Times New Roman" w:hAnsi="Times New Roman" w:cs="Times New Roman"/>
          <w:sz w:val="24"/>
          <w:szCs w:val="24"/>
        </w:rPr>
        <w:t xml:space="preserve">, возраст ила (SRT) составляет 20 - 25 суток. </w:t>
      </w:r>
    </w:p>
    <w:p w:rsidR="00275120" w:rsidRDefault="00275120" w:rsidP="0027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1DF4" w:rsidRPr="00275120">
        <w:rPr>
          <w:rFonts w:ascii="Times New Roman" w:hAnsi="Times New Roman" w:cs="Times New Roman"/>
          <w:sz w:val="24"/>
          <w:szCs w:val="24"/>
        </w:rPr>
        <w:t>Сбор побочных продуктов</w:t>
      </w:r>
      <w:r>
        <w:rPr>
          <w:rFonts w:ascii="Times New Roman" w:hAnsi="Times New Roman" w:cs="Times New Roman"/>
          <w:sz w:val="24"/>
          <w:szCs w:val="24"/>
        </w:rPr>
        <w:t xml:space="preserve"> в контейнеры</w:t>
      </w:r>
      <w:r w:rsidR="00BC1DF4" w:rsidRPr="00275120">
        <w:rPr>
          <w:rFonts w:ascii="Times New Roman" w:hAnsi="Times New Roman" w:cs="Times New Roman"/>
          <w:sz w:val="24"/>
          <w:szCs w:val="24"/>
        </w:rPr>
        <w:t>, образующихся в процессе очистки (обезвоженный ил и песочная пульпа, прессованный мусор решетки) осущест</w:t>
      </w:r>
      <w:r>
        <w:rPr>
          <w:rFonts w:ascii="Times New Roman" w:hAnsi="Times New Roman" w:cs="Times New Roman"/>
          <w:sz w:val="24"/>
          <w:szCs w:val="24"/>
        </w:rPr>
        <w:t>вляется в отдельном помещении</w:t>
      </w:r>
      <w:r w:rsidR="00BC1DF4" w:rsidRPr="002751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DF4" w:rsidRDefault="00275120" w:rsidP="0027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 необходимости станция</w:t>
      </w:r>
      <w:r w:rsidR="00BC1DF4" w:rsidRPr="00275120">
        <w:rPr>
          <w:rFonts w:ascii="Times New Roman" w:hAnsi="Times New Roman" w:cs="Times New Roman"/>
          <w:sz w:val="24"/>
          <w:szCs w:val="24"/>
        </w:rPr>
        <w:t xml:space="preserve"> очистки с</w:t>
      </w:r>
      <w:r>
        <w:rPr>
          <w:rFonts w:ascii="Times New Roman" w:hAnsi="Times New Roman" w:cs="Times New Roman"/>
          <w:sz w:val="24"/>
          <w:szCs w:val="24"/>
        </w:rPr>
        <w:t>точной воды может быть укомплектовано</w:t>
      </w:r>
      <w:r w:rsidR="00BC1DF4" w:rsidRPr="00275120">
        <w:rPr>
          <w:rFonts w:ascii="Times New Roman" w:hAnsi="Times New Roman" w:cs="Times New Roman"/>
          <w:sz w:val="24"/>
          <w:szCs w:val="24"/>
        </w:rPr>
        <w:t xml:space="preserve"> биофильтром,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доочистку </w:t>
      </w:r>
      <w:r w:rsidR="00BC1DF4" w:rsidRPr="00275120">
        <w:rPr>
          <w:rFonts w:ascii="Times New Roman" w:hAnsi="Times New Roman" w:cs="Times New Roman"/>
          <w:sz w:val="24"/>
          <w:szCs w:val="24"/>
        </w:rPr>
        <w:t xml:space="preserve"> воздуха.</w:t>
      </w:r>
    </w:p>
    <w:p w:rsidR="00275120" w:rsidRPr="00275120" w:rsidRDefault="00275120" w:rsidP="00275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DF4" w:rsidRPr="00275120" w:rsidRDefault="00275120" w:rsidP="00BC1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Максимальные значения  показателей  очищенной сточной воды</w:t>
      </w:r>
    </w:p>
    <w:p w:rsidR="00BC1DF4" w:rsidRPr="00275120" w:rsidRDefault="00BC1DF4" w:rsidP="00BC1DF4">
      <w:pPr>
        <w:pStyle w:val="a4"/>
        <w:pBdr>
          <w:bottom w:val="single" w:sz="4" w:space="1" w:color="auto"/>
        </w:pBdr>
        <w:tabs>
          <w:tab w:val="left" w:pos="3969"/>
          <w:tab w:val="center" w:pos="5812"/>
          <w:tab w:val="center" w:pos="6946"/>
          <w:tab w:val="left" w:pos="7513"/>
        </w:tabs>
        <w:ind w:right="1415"/>
        <w:rPr>
          <w:rFonts w:ascii="Times New Roman" w:hAnsi="Times New Roman"/>
          <w:sz w:val="24"/>
          <w:szCs w:val="24"/>
          <w:lang w:val="ru-RU" w:eastAsia="en-US"/>
        </w:rPr>
      </w:pPr>
      <w:r w:rsidRPr="00275120">
        <w:rPr>
          <w:rFonts w:ascii="Times New Roman" w:hAnsi="Times New Roman"/>
          <w:sz w:val="24"/>
          <w:szCs w:val="24"/>
          <w:lang w:val="ru-RU" w:eastAsia="en-US"/>
        </w:rPr>
        <w:t>Наименование</w:t>
      </w:r>
      <w:r w:rsidR="00275120">
        <w:rPr>
          <w:rFonts w:ascii="Times New Roman" w:hAnsi="Times New Roman"/>
          <w:sz w:val="24"/>
          <w:szCs w:val="24"/>
          <w:lang w:val="ru-RU" w:eastAsia="en-US"/>
        </w:rPr>
        <w:t xml:space="preserve">                      </w:t>
      </w:r>
      <w:r w:rsidRPr="00275120">
        <w:rPr>
          <w:rFonts w:ascii="Times New Roman" w:hAnsi="Times New Roman"/>
          <w:sz w:val="24"/>
          <w:szCs w:val="24"/>
          <w:lang w:val="ru-RU" w:eastAsia="en-US"/>
        </w:rPr>
        <w:t>Обозначение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</w:r>
      <w:r w:rsidR="00275120">
        <w:rPr>
          <w:rFonts w:ascii="Times New Roman" w:hAnsi="Times New Roman"/>
          <w:sz w:val="24"/>
          <w:szCs w:val="24"/>
          <w:lang w:val="ru-RU" w:eastAsia="en-US"/>
        </w:rPr>
        <w:t>Максим.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</w:r>
      <w:r w:rsidRPr="00275120">
        <w:rPr>
          <w:rFonts w:ascii="Times New Roman" w:hAnsi="Times New Roman"/>
          <w:sz w:val="24"/>
          <w:szCs w:val="24"/>
          <w:lang w:val="ru-RU" w:eastAsia="en-US"/>
        </w:rPr>
        <w:t>Проект.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</w:r>
      <w:r w:rsidRPr="00275120">
        <w:rPr>
          <w:rFonts w:ascii="Times New Roman" w:hAnsi="Times New Roman"/>
          <w:sz w:val="24"/>
          <w:szCs w:val="24"/>
          <w:lang w:val="ru-RU" w:eastAsia="en-US"/>
        </w:rPr>
        <w:t>Ед.</w:t>
      </w:r>
      <w:r w:rsidRPr="00275120">
        <w:rPr>
          <w:rFonts w:ascii="Times New Roman" w:hAnsi="Times New Roman"/>
          <w:sz w:val="24"/>
          <w:szCs w:val="24"/>
          <w:lang w:eastAsia="en-US"/>
        </w:rPr>
        <w:br/>
      </w:r>
      <w:r w:rsidRPr="00275120">
        <w:rPr>
          <w:rFonts w:ascii="Times New Roman" w:hAnsi="Times New Roman"/>
          <w:sz w:val="24"/>
          <w:szCs w:val="24"/>
          <w:lang w:eastAsia="en-US"/>
        </w:rPr>
        <w:tab/>
      </w:r>
      <w:r w:rsidRPr="00275120">
        <w:rPr>
          <w:rFonts w:ascii="Times New Roman" w:hAnsi="Times New Roman"/>
          <w:sz w:val="24"/>
          <w:szCs w:val="24"/>
          <w:lang w:eastAsia="en-US"/>
        </w:rPr>
        <w:tab/>
      </w:r>
      <w:r w:rsidRPr="00275120">
        <w:rPr>
          <w:rFonts w:ascii="Times New Roman" w:hAnsi="Times New Roman"/>
          <w:sz w:val="24"/>
          <w:szCs w:val="24"/>
          <w:lang w:val="ru-RU" w:eastAsia="en-US"/>
        </w:rPr>
        <w:t>значение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</w:r>
      <w:r w:rsidR="00275120">
        <w:rPr>
          <w:rFonts w:ascii="Times New Roman" w:hAnsi="Times New Roman"/>
          <w:sz w:val="24"/>
          <w:szCs w:val="24"/>
          <w:lang w:val="ru-RU" w:eastAsia="en-US"/>
        </w:rPr>
        <w:t xml:space="preserve">  </w:t>
      </w:r>
      <w:proofErr w:type="spellStart"/>
      <w:proofErr w:type="gramStart"/>
      <w:r w:rsidRPr="00275120">
        <w:rPr>
          <w:rFonts w:ascii="Times New Roman" w:hAnsi="Times New Roman"/>
          <w:sz w:val="24"/>
          <w:szCs w:val="24"/>
          <w:lang w:val="ru-RU" w:eastAsia="en-US"/>
        </w:rPr>
        <w:t>значение</w:t>
      </w:r>
      <w:proofErr w:type="spellEnd"/>
      <w:proofErr w:type="gramEnd"/>
      <w:r w:rsidR="00275120">
        <w:rPr>
          <w:rFonts w:ascii="Times New Roman" w:hAnsi="Times New Roman"/>
          <w:sz w:val="24"/>
          <w:szCs w:val="24"/>
          <w:lang w:val="ru-RU" w:eastAsia="en-US"/>
        </w:rPr>
        <w:t xml:space="preserve">   изм.</w:t>
      </w:r>
    </w:p>
    <w:p w:rsidR="00BC1DF4" w:rsidRPr="00275120" w:rsidRDefault="00BC1DF4" w:rsidP="00BC1DF4">
      <w:pPr>
        <w:pStyle w:val="a4"/>
        <w:tabs>
          <w:tab w:val="left" w:pos="3969"/>
          <w:tab w:val="right" w:pos="5954"/>
          <w:tab w:val="right" w:pos="7088"/>
          <w:tab w:val="left" w:pos="7513"/>
        </w:tabs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275120">
        <w:rPr>
          <w:rFonts w:ascii="Times New Roman" w:hAnsi="Times New Roman"/>
          <w:sz w:val="24"/>
          <w:szCs w:val="24"/>
          <w:lang w:val="ru-RU" w:eastAsia="en-US"/>
        </w:rPr>
        <w:t>взвешенные вещества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  <w:t>TSS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  <w:t>3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  <w:t>2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  <w:t>мг/л</w:t>
      </w:r>
    </w:p>
    <w:p w:rsidR="00BC1DF4" w:rsidRPr="00275120" w:rsidRDefault="00BC1DF4" w:rsidP="00BC1DF4">
      <w:pPr>
        <w:pStyle w:val="a4"/>
        <w:tabs>
          <w:tab w:val="left" w:pos="3969"/>
          <w:tab w:val="right" w:pos="5954"/>
          <w:tab w:val="right" w:pos="7088"/>
          <w:tab w:val="left" w:pos="7513"/>
        </w:tabs>
        <w:spacing w:after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75120">
        <w:rPr>
          <w:rFonts w:ascii="Times New Roman" w:hAnsi="Times New Roman"/>
          <w:sz w:val="24"/>
          <w:szCs w:val="24"/>
          <w:lang w:val="ru-RU" w:eastAsia="en-US"/>
        </w:rPr>
        <w:t xml:space="preserve">химическая потребность </w:t>
      </w:r>
      <w:r w:rsidRPr="00275120">
        <w:rPr>
          <w:rFonts w:ascii="Times New Roman" w:hAnsi="Times New Roman"/>
          <w:sz w:val="24"/>
          <w:szCs w:val="24"/>
          <w:lang w:val="ru-RU" w:eastAsia="en-US"/>
        </w:rPr>
        <w:br/>
        <w:t>в кислороде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  <w:t>COD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  <w:t>30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  <w:t>30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  <w:t>мг/л</w:t>
      </w:r>
    </w:p>
    <w:p w:rsidR="00BC1DF4" w:rsidRPr="00275120" w:rsidRDefault="00BC1DF4" w:rsidP="00BC1DF4">
      <w:pPr>
        <w:pStyle w:val="a4"/>
        <w:tabs>
          <w:tab w:val="left" w:pos="3969"/>
          <w:tab w:val="right" w:pos="5954"/>
          <w:tab w:val="right" w:pos="7088"/>
          <w:tab w:val="left" w:pos="7513"/>
        </w:tabs>
        <w:spacing w:after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75120">
        <w:rPr>
          <w:rFonts w:ascii="Times New Roman" w:hAnsi="Times New Roman"/>
          <w:sz w:val="24"/>
          <w:szCs w:val="24"/>
          <w:lang w:val="ru-RU" w:eastAsia="en-US"/>
        </w:rPr>
        <w:t xml:space="preserve">биологическая потребность </w:t>
      </w:r>
      <w:r w:rsidRPr="00275120">
        <w:rPr>
          <w:rFonts w:ascii="Times New Roman" w:hAnsi="Times New Roman"/>
          <w:sz w:val="24"/>
          <w:szCs w:val="24"/>
          <w:lang w:val="ru-RU" w:eastAsia="en-US"/>
        </w:rPr>
        <w:br/>
        <w:t>в кислороде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  <w:t>BOD</w:t>
      </w:r>
      <w:r w:rsidRPr="00275120">
        <w:rPr>
          <w:rFonts w:ascii="Times New Roman" w:hAnsi="Times New Roman"/>
          <w:sz w:val="24"/>
          <w:szCs w:val="24"/>
          <w:vertAlign w:val="subscript"/>
          <w:lang w:eastAsia="en-US"/>
        </w:rPr>
        <w:t>5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  <w:t>2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  <w:t>2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  <w:t>мг/л</w:t>
      </w:r>
    </w:p>
    <w:p w:rsidR="00BC1DF4" w:rsidRPr="00275120" w:rsidRDefault="00BC1DF4" w:rsidP="00BC1DF4">
      <w:pPr>
        <w:pStyle w:val="a4"/>
        <w:tabs>
          <w:tab w:val="left" w:pos="3969"/>
          <w:tab w:val="right" w:pos="5954"/>
          <w:tab w:val="right" w:pos="7088"/>
          <w:tab w:val="left" w:pos="7513"/>
        </w:tabs>
        <w:spacing w:after="0"/>
        <w:jc w:val="left"/>
        <w:rPr>
          <w:rFonts w:ascii="Times New Roman" w:hAnsi="Times New Roman"/>
          <w:sz w:val="24"/>
          <w:szCs w:val="24"/>
          <w:lang w:val="ru-RU" w:eastAsia="en-US"/>
        </w:rPr>
      </w:pPr>
      <w:r w:rsidRPr="00275120">
        <w:rPr>
          <w:rFonts w:ascii="Times New Roman" w:hAnsi="Times New Roman"/>
          <w:sz w:val="24"/>
          <w:szCs w:val="24"/>
          <w:lang w:val="ru-RU" w:eastAsia="en-US"/>
        </w:rPr>
        <w:t xml:space="preserve">полная </w:t>
      </w:r>
      <w:r w:rsidRPr="00275120">
        <w:rPr>
          <w:rFonts w:ascii="Times New Roman" w:hAnsi="Times New Roman"/>
          <w:sz w:val="24"/>
          <w:szCs w:val="24"/>
          <w:lang w:eastAsia="en-US"/>
        </w:rPr>
        <w:t xml:space="preserve">биологическая </w:t>
      </w:r>
    </w:p>
    <w:p w:rsidR="00BC1DF4" w:rsidRPr="00275120" w:rsidRDefault="00BC1DF4" w:rsidP="00BC1DF4">
      <w:pPr>
        <w:pStyle w:val="a4"/>
        <w:tabs>
          <w:tab w:val="left" w:pos="3969"/>
          <w:tab w:val="right" w:pos="5954"/>
          <w:tab w:val="right" w:pos="7088"/>
          <w:tab w:val="left" w:pos="7513"/>
        </w:tabs>
        <w:spacing w:after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75120">
        <w:rPr>
          <w:rFonts w:ascii="Times New Roman" w:hAnsi="Times New Roman"/>
          <w:sz w:val="24"/>
          <w:szCs w:val="24"/>
          <w:lang w:eastAsia="en-US"/>
        </w:rPr>
        <w:t>потребность в кислороде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  <w:t>BOD</w:t>
      </w:r>
      <w:r w:rsidRPr="00275120">
        <w:rPr>
          <w:rFonts w:ascii="Times New Roman" w:hAnsi="Times New Roman"/>
          <w:sz w:val="24"/>
          <w:szCs w:val="24"/>
          <w:vertAlign w:val="subscript"/>
          <w:lang w:eastAsia="en-US"/>
        </w:rPr>
        <w:t>tot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  <w:t>3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  <w:t>3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  <w:t>мг/л</w:t>
      </w:r>
    </w:p>
    <w:p w:rsidR="00BC1DF4" w:rsidRPr="00275120" w:rsidRDefault="00BC1DF4" w:rsidP="00BC1DF4">
      <w:pPr>
        <w:pStyle w:val="a4"/>
        <w:tabs>
          <w:tab w:val="left" w:pos="3969"/>
          <w:tab w:val="right" w:pos="5954"/>
          <w:tab w:val="right" w:pos="7088"/>
          <w:tab w:val="left" w:pos="7513"/>
        </w:tabs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275120">
        <w:rPr>
          <w:rFonts w:ascii="Times New Roman" w:hAnsi="Times New Roman"/>
          <w:sz w:val="24"/>
          <w:szCs w:val="24"/>
          <w:lang w:val="ru-RU" w:eastAsia="en-US"/>
        </w:rPr>
        <w:t>аммониевый азот</w:t>
      </w:r>
      <w:r w:rsidRPr="00275120">
        <w:rPr>
          <w:rFonts w:ascii="Times New Roman" w:hAnsi="Times New Roman"/>
          <w:sz w:val="24"/>
          <w:szCs w:val="24"/>
          <w:lang w:eastAsia="en-US"/>
        </w:rPr>
        <w:t xml:space="preserve"> *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  <w:t>NH</w:t>
      </w:r>
      <w:r w:rsidRPr="00275120">
        <w:rPr>
          <w:rFonts w:ascii="Times New Roman" w:hAnsi="Times New Roman"/>
          <w:sz w:val="24"/>
          <w:szCs w:val="24"/>
          <w:vertAlign w:val="subscript"/>
          <w:lang w:eastAsia="en-US"/>
        </w:rPr>
        <w:t>4</w:t>
      </w:r>
      <w:r w:rsidRPr="00275120">
        <w:rPr>
          <w:rFonts w:ascii="Times New Roman" w:hAnsi="Times New Roman"/>
          <w:sz w:val="24"/>
          <w:szCs w:val="24"/>
          <w:lang w:eastAsia="en-US"/>
        </w:rPr>
        <w:t>-N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  <w:t>0,39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  <w:t>0,2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  <w:t>мг/л</w:t>
      </w:r>
    </w:p>
    <w:p w:rsidR="00BC1DF4" w:rsidRPr="00275120" w:rsidRDefault="00BC1DF4" w:rsidP="00BC1DF4">
      <w:pPr>
        <w:pStyle w:val="a4"/>
        <w:tabs>
          <w:tab w:val="left" w:pos="3969"/>
          <w:tab w:val="right" w:pos="5954"/>
          <w:tab w:val="right" w:pos="7088"/>
          <w:tab w:val="left" w:pos="7513"/>
        </w:tabs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275120">
        <w:rPr>
          <w:rFonts w:ascii="Times New Roman" w:hAnsi="Times New Roman"/>
          <w:sz w:val="24"/>
          <w:szCs w:val="24"/>
          <w:lang w:val="ru-RU" w:eastAsia="en-US"/>
        </w:rPr>
        <w:t>нитрат</w:t>
      </w:r>
      <w:r w:rsidRPr="00275120">
        <w:rPr>
          <w:rFonts w:ascii="Times New Roman" w:hAnsi="Times New Roman"/>
          <w:sz w:val="24"/>
          <w:szCs w:val="24"/>
          <w:lang w:eastAsia="en-US"/>
        </w:rPr>
        <w:t xml:space="preserve"> *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  <w:t>NO</w:t>
      </w:r>
      <w:r w:rsidRPr="00275120">
        <w:rPr>
          <w:rFonts w:ascii="Times New Roman" w:hAnsi="Times New Roman"/>
          <w:sz w:val="24"/>
          <w:szCs w:val="24"/>
          <w:vertAlign w:val="subscript"/>
          <w:lang w:eastAsia="en-US"/>
        </w:rPr>
        <w:t>3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  <w:t>40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  <w:t>34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  <w:t>мг/</w:t>
      </w:r>
      <w:r w:rsidRPr="00275120">
        <w:rPr>
          <w:rFonts w:ascii="Times New Roman" w:hAnsi="Times New Roman"/>
          <w:sz w:val="24"/>
          <w:szCs w:val="24"/>
          <w:lang w:val="ru-RU" w:eastAsia="en-US"/>
        </w:rPr>
        <w:t>л</w:t>
      </w:r>
    </w:p>
    <w:p w:rsidR="00BC1DF4" w:rsidRPr="00275120" w:rsidRDefault="00BC1DF4" w:rsidP="00BC1DF4">
      <w:pPr>
        <w:pStyle w:val="a4"/>
        <w:tabs>
          <w:tab w:val="left" w:pos="3969"/>
          <w:tab w:val="right" w:pos="5954"/>
          <w:tab w:val="right" w:pos="7088"/>
          <w:tab w:val="left" w:pos="7513"/>
        </w:tabs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275120">
        <w:rPr>
          <w:rFonts w:ascii="Times New Roman" w:hAnsi="Times New Roman"/>
          <w:sz w:val="24"/>
          <w:szCs w:val="24"/>
          <w:lang w:val="ru-RU" w:eastAsia="en-US"/>
        </w:rPr>
        <w:t>нитрит</w:t>
      </w:r>
      <w:r w:rsidRPr="00275120">
        <w:rPr>
          <w:rFonts w:ascii="Times New Roman" w:hAnsi="Times New Roman"/>
          <w:sz w:val="24"/>
          <w:szCs w:val="24"/>
          <w:lang w:eastAsia="en-US"/>
        </w:rPr>
        <w:t xml:space="preserve"> *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  <w:t>NO</w:t>
      </w:r>
      <w:r w:rsidRPr="00275120">
        <w:rPr>
          <w:rFonts w:ascii="Times New Roman" w:hAnsi="Times New Roman"/>
          <w:sz w:val="24"/>
          <w:szCs w:val="24"/>
          <w:vertAlign w:val="subscript"/>
          <w:lang w:eastAsia="en-US"/>
        </w:rPr>
        <w:t>2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  <w:t>0,02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  <w:t>0,02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  <w:t>мг/</w:t>
      </w:r>
      <w:r w:rsidRPr="00275120">
        <w:rPr>
          <w:rFonts w:ascii="Times New Roman" w:hAnsi="Times New Roman"/>
          <w:sz w:val="24"/>
          <w:szCs w:val="24"/>
          <w:lang w:val="ru-RU" w:eastAsia="en-US"/>
        </w:rPr>
        <w:t>л</w:t>
      </w:r>
    </w:p>
    <w:p w:rsidR="00BC1DF4" w:rsidRPr="00275120" w:rsidRDefault="00BC1DF4" w:rsidP="00BC1DF4">
      <w:pPr>
        <w:pStyle w:val="a4"/>
        <w:tabs>
          <w:tab w:val="left" w:pos="3969"/>
          <w:tab w:val="right" w:pos="5954"/>
          <w:tab w:val="right" w:pos="7088"/>
          <w:tab w:val="left" w:pos="7513"/>
        </w:tabs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275120">
        <w:rPr>
          <w:rFonts w:ascii="Times New Roman" w:hAnsi="Times New Roman"/>
          <w:sz w:val="24"/>
          <w:szCs w:val="24"/>
          <w:lang w:val="ru-RU" w:eastAsia="en-US"/>
        </w:rPr>
        <w:t>весь азот</w:t>
      </w:r>
      <w:r w:rsidRPr="00275120">
        <w:rPr>
          <w:rFonts w:ascii="Times New Roman" w:hAnsi="Times New Roman"/>
          <w:sz w:val="24"/>
          <w:szCs w:val="24"/>
          <w:lang w:eastAsia="en-US"/>
        </w:rPr>
        <w:t xml:space="preserve"> *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  <w:t>TN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  <w:t>9,1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  <w:t>8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  <w:t>мг/л</w:t>
      </w:r>
    </w:p>
    <w:p w:rsidR="00BC1DF4" w:rsidRPr="00275120" w:rsidRDefault="00BC1DF4" w:rsidP="00BC1DF4">
      <w:pPr>
        <w:pStyle w:val="a4"/>
        <w:tabs>
          <w:tab w:val="left" w:pos="3969"/>
          <w:tab w:val="right" w:pos="5954"/>
          <w:tab w:val="right" w:pos="7088"/>
          <w:tab w:val="left" w:pos="7513"/>
        </w:tabs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275120">
        <w:rPr>
          <w:rFonts w:ascii="Times New Roman" w:hAnsi="Times New Roman"/>
          <w:sz w:val="24"/>
          <w:szCs w:val="24"/>
          <w:lang w:val="ru-RU" w:eastAsia="en-US"/>
        </w:rPr>
        <w:t>весь фосфор</w:t>
      </w:r>
      <w:r w:rsidRPr="00275120">
        <w:rPr>
          <w:rFonts w:ascii="Times New Roman" w:hAnsi="Times New Roman"/>
          <w:sz w:val="24"/>
          <w:szCs w:val="24"/>
          <w:lang w:eastAsia="en-US"/>
        </w:rPr>
        <w:t xml:space="preserve"> **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  <w:t>TP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  <w:t>0,15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  <w:t>0,15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  <w:t>мг/л</w:t>
      </w:r>
    </w:p>
    <w:p w:rsidR="00BC1DF4" w:rsidRPr="00275120" w:rsidRDefault="00BC1DF4" w:rsidP="00BC1DF4">
      <w:pPr>
        <w:pStyle w:val="a4"/>
        <w:tabs>
          <w:tab w:val="left" w:pos="3969"/>
          <w:tab w:val="right" w:pos="5954"/>
          <w:tab w:val="right" w:pos="7088"/>
          <w:tab w:val="left" w:pos="7513"/>
        </w:tabs>
        <w:jc w:val="left"/>
        <w:rPr>
          <w:rFonts w:ascii="Times New Roman" w:hAnsi="Times New Roman"/>
          <w:sz w:val="24"/>
          <w:szCs w:val="24"/>
          <w:lang w:eastAsia="en-US"/>
        </w:rPr>
      </w:pPr>
      <w:r w:rsidRPr="00275120">
        <w:rPr>
          <w:rFonts w:ascii="Times New Roman" w:hAnsi="Times New Roman"/>
          <w:sz w:val="24"/>
          <w:szCs w:val="24"/>
          <w:lang w:val="ru-RU" w:eastAsia="en-US"/>
        </w:rPr>
        <w:t>щелочность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  <w:t>pH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  <w:t>7-9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  <w:t>7-9</w:t>
      </w:r>
      <w:r w:rsidRPr="00275120">
        <w:rPr>
          <w:rFonts w:ascii="Times New Roman" w:hAnsi="Times New Roman"/>
          <w:sz w:val="24"/>
          <w:szCs w:val="24"/>
          <w:lang w:eastAsia="en-US"/>
        </w:rPr>
        <w:tab/>
        <w:t>-</w:t>
      </w:r>
    </w:p>
    <w:p w:rsidR="001D71D1" w:rsidRPr="003C17C9" w:rsidRDefault="00BC1DF4" w:rsidP="00275120">
      <w:pPr>
        <w:rPr>
          <w:rFonts w:ascii="Times New Roman" w:hAnsi="Times New Roman" w:cs="Times New Roman"/>
          <w:sz w:val="24"/>
          <w:szCs w:val="24"/>
        </w:rPr>
      </w:pPr>
      <w:r w:rsidRPr="00275120">
        <w:rPr>
          <w:rFonts w:ascii="Times New Roman" w:hAnsi="Times New Roman" w:cs="Times New Roman"/>
          <w:sz w:val="24"/>
          <w:szCs w:val="24"/>
        </w:rPr>
        <w:t xml:space="preserve">Качество воды со знаком * в зимнее время может быть гарантировано в том случае, если температура поступающей сточной воды достигает значение 12 </w:t>
      </w:r>
      <w:proofErr w:type="spellStart"/>
      <w:r w:rsidRPr="0027512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7512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7512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D71D1" w:rsidRPr="003C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FCF"/>
    <w:multiLevelType w:val="multilevel"/>
    <w:tmpl w:val="0A20A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FBF0EB5"/>
    <w:multiLevelType w:val="hybridMultilevel"/>
    <w:tmpl w:val="F6F6DE6E"/>
    <w:lvl w:ilvl="0" w:tplc="CD2A846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9B1373A"/>
    <w:multiLevelType w:val="multilevel"/>
    <w:tmpl w:val="E5244932"/>
    <w:lvl w:ilvl="0">
      <w:start w:val="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56"/>
      <w:numFmt w:val="decimal"/>
      <w:lvlText w:val="%1.%2.0"/>
      <w:lvlJc w:val="left"/>
      <w:pPr>
        <w:ind w:left="1953" w:hanging="9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1471BF1"/>
    <w:multiLevelType w:val="hybridMultilevel"/>
    <w:tmpl w:val="371EE692"/>
    <w:lvl w:ilvl="0" w:tplc="2C1EF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74"/>
    <w:rsid w:val="001D71D1"/>
    <w:rsid w:val="00275120"/>
    <w:rsid w:val="002C65D9"/>
    <w:rsid w:val="00370E01"/>
    <w:rsid w:val="0038539F"/>
    <w:rsid w:val="003C13FE"/>
    <w:rsid w:val="003C17C9"/>
    <w:rsid w:val="004365C4"/>
    <w:rsid w:val="00456164"/>
    <w:rsid w:val="004B58B2"/>
    <w:rsid w:val="005543ED"/>
    <w:rsid w:val="00613A6C"/>
    <w:rsid w:val="006D1448"/>
    <w:rsid w:val="007710D2"/>
    <w:rsid w:val="00781574"/>
    <w:rsid w:val="007F4FE1"/>
    <w:rsid w:val="00833A60"/>
    <w:rsid w:val="00B56EFB"/>
    <w:rsid w:val="00BC1DF4"/>
    <w:rsid w:val="00C56C07"/>
    <w:rsid w:val="00C7265C"/>
    <w:rsid w:val="00CB019D"/>
    <w:rsid w:val="00F3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65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65D9"/>
    <w:rPr>
      <w:rFonts w:ascii="Arial" w:eastAsia="Times New Roman" w:hAnsi="Arial" w:cs="Arial"/>
      <w:b/>
      <w:bCs/>
      <w:i/>
      <w:iCs/>
      <w:sz w:val="28"/>
      <w:szCs w:val="28"/>
      <w:lang w:val="hu-HU" w:eastAsia="hu-HU"/>
    </w:rPr>
  </w:style>
  <w:style w:type="paragraph" w:styleId="a3">
    <w:name w:val="List Paragraph"/>
    <w:basedOn w:val="a"/>
    <w:uiPriority w:val="34"/>
    <w:qFormat/>
    <w:rsid w:val="002C65D9"/>
    <w:pPr>
      <w:ind w:left="720"/>
      <w:contextualSpacing/>
    </w:pPr>
  </w:style>
  <w:style w:type="paragraph" w:styleId="a4">
    <w:name w:val="Normal Indent"/>
    <w:basedOn w:val="a"/>
    <w:link w:val="a5"/>
    <w:rsid w:val="00BC1DF4"/>
    <w:pPr>
      <w:spacing w:after="120" w:line="240" w:lineRule="auto"/>
      <w:ind w:left="720"/>
      <w:jc w:val="both"/>
    </w:pPr>
    <w:rPr>
      <w:rFonts w:ascii="Century" w:eastAsia="Times New Roman" w:hAnsi="Century" w:cs="Times New Roman"/>
      <w:sz w:val="20"/>
      <w:szCs w:val="20"/>
      <w:lang w:val="hu-HU" w:eastAsia="hu-HU"/>
    </w:rPr>
  </w:style>
  <w:style w:type="character" w:customStyle="1" w:styleId="a5">
    <w:name w:val="Обычный отступ Знак"/>
    <w:link w:val="a4"/>
    <w:rsid w:val="00BC1DF4"/>
    <w:rPr>
      <w:rFonts w:ascii="Century" w:eastAsia="Times New Roman" w:hAnsi="Century" w:cs="Times New Roman"/>
      <w:sz w:val="20"/>
      <w:szCs w:val="20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65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65D9"/>
    <w:rPr>
      <w:rFonts w:ascii="Arial" w:eastAsia="Times New Roman" w:hAnsi="Arial" w:cs="Arial"/>
      <w:b/>
      <w:bCs/>
      <w:i/>
      <w:iCs/>
      <w:sz w:val="28"/>
      <w:szCs w:val="28"/>
      <w:lang w:val="hu-HU" w:eastAsia="hu-HU"/>
    </w:rPr>
  </w:style>
  <w:style w:type="paragraph" w:styleId="a3">
    <w:name w:val="List Paragraph"/>
    <w:basedOn w:val="a"/>
    <w:uiPriority w:val="34"/>
    <w:qFormat/>
    <w:rsid w:val="002C65D9"/>
    <w:pPr>
      <w:ind w:left="720"/>
      <w:contextualSpacing/>
    </w:pPr>
  </w:style>
  <w:style w:type="paragraph" w:styleId="a4">
    <w:name w:val="Normal Indent"/>
    <w:basedOn w:val="a"/>
    <w:link w:val="a5"/>
    <w:rsid w:val="00BC1DF4"/>
    <w:pPr>
      <w:spacing w:after="120" w:line="240" w:lineRule="auto"/>
      <w:ind w:left="720"/>
      <w:jc w:val="both"/>
    </w:pPr>
    <w:rPr>
      <w:rFonts w:ascii="Century" w:eastAsia="Times New Roman" w:hAnsi="Century" w:cs="Times New Roman"/>
      <w:sz w:val="20"/>
      <w:szCs w:val="20"/>
      <w:lang w:val="hu-HU" w:eastAsia="hu-HU"/>
    </w:rPr>
  </w:style>
  <w:style w:type="character" w:customStyle="1" w:styleId="a5">
    <w:name w:val="Обычный отступ Знак"/>
    <w:link w:val="a4"/>
    <w:rsid w:val="00BC1DF4"/>
    <w:rPr>
      <w:rFonts w:ascii="Century" w:eastAsia="Times New Roman" w:hAnsi="Century" w:cs="Times New Roman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Грехов С.Д.</dc:creator>
  <cp:keywords/>
  <dc:description/>
  <cp:lastModifiedBy>Грехов С.Д.</cp:lastModifiedBy>
  <cp:revision>1</cp:revision>
  <dcterms:created xsi:type="dcterms:W3CDTF">2013-05-21T10:43:00Z</dcterms:created>
  <dcterms:modified xsi:type="dcterms:W3CDTF">2013-05-23T10:47:00Z</dcterms:modified>
</cp:coreProperties>
</file>